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290B2190" w:rsidR="003267DC" w:rsidRPr="00CE5450" w:rsidRDefault="00AA1CA3" w:rsidP="003267DC">
      <w:pPr>
        <w:rPr>
          <w:rFonts w:asciiTheme="minorEastAsia" w:hAnsiTheme="minorEastAsia"/>
        </w:rPr>
      </w:pPr>
      <w:r>
        <w:rPr>
          <w:rFonts w:asciiTheme="minorEastAsia" w:hAnsiTheme="minorEastAsia" w:hint="eastAsia"/>
        </w:rPr>
        <w:t>臼杵市長　中　野　五　郎</w:t>
      </w:r>
      <w:bookmarkStart w:id="0" w:name="_GoBack"/>
      <w:bookmarkEnd w:id="0"/>
      <w:r w:rsidR="00131212"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A1CA3"/>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10A80"/>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2AD6D-3970-4629-B166-91C65E6A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1836</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2023-04-17T02:37:00Z</dcterms:created>
  <dcterms:modified xsi:type="dcterms:W3CDTF">2023-04-17T02:37:00Z</dcterms:modified>
</cp:coreProperties>
</file>